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  <w:drawing>
          <wp:inline distB="0" distT="0" distL="0" distR="0">
            <wp:extent cx="5733415" cy="551208"/>
            <wp:effectExtent b="0" l="0" r="0" t="0"/>
            <wp:docPr descr="HLABC%20logo" id="2" name="image1.jpg"/>
            <a:graphic>
              <a:graphicData uri="http://schemas.openxmlformats.org/drawingml/2006/picture">
                <pic:pic>
                  <pic:nvPicPr>
                    <pic:cNvPr descr="HLABC%20logo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5512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HLABC Annual General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Date: 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Monday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May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Time: 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:00pm -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:00pm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Location: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Online via Zoom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3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0"/>
        <w:gridCol w:w="6380"/>
        <w:gridCol w:w="1365"/>
        <w:gridCol w:w="1260"/>
        <w:tblGridChange w:id="0">
          <w:tblGrid>
            <w:gridCol w:w="730"/>
            <w:gridCol w:w="6380"/>
            <w:gridCol w:w="1365"/>
            <w:gridCol w:w="1260"/>
          </w:tblGrid>
        </w:tblGridChange>
      </w:tblGrid>
      <w:tr>
        <w:trPr>
          <w:trHeight w:val="60" w:hRule="atLeast"/>
        </w:trPr>
        <w:tc>
          <w:tcPr>
            <w:gridSpan w:val="4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Agenda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:00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:10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Call to order &amp; approval of agenda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Colleen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Approval of minutes from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  <w:rtl w:val="0"/>
              </w:rPr>
              <w:t xml:space="preserve"> </w:t>
            </w:r>
            <w:hyperlink w:anchor="_heading=h.30j0zll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shd w:fill="auto" w:val="clear"/>
                  <w:vertAlign w:val="baseline"/>
                  <w:rtl w:val="0"/>
                </w:rPr>
                <w:t xml:space="preserve">July 201</w:t>
              </w:r>
            </w:hyperlink>
            <w:hyperlink w:anchor="_heading=h.30j0zll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9</w:t>
              </w:r>
            </w:hyperlink>
            <w:hyperlink w:anchor="_heading=h.30j0zll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shd w:fill="auto" w:val="clear"/>
                  <w:vertAlign w:val="baseline"/>
                  <w:rtl w:val="0"/>
                </w:rPr>
                <w:t xml:space="preserve"> AGM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(see below)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</w:t>
            </w:r>
          </w:p>
        </w:tc>
      </w:tr>
      <w:tr>
        <w:trPr>
          <w:trHeight w:val="330" w:hRule="atLeast"/>
        </w:trPr>
        <w:tc>
          <w:tcPr>
            <w:gridSpan w:val="4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Executive Updates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:10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President report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Submission of President’s Report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Colleen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Vice President report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Past President report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Vanessa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40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Treasurer/Membership report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Shannon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Website/Communications Director report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Patricia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Secretary report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CE/Programming Director report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Blake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New Business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:00pm)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Outgoing Executives 201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-20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Incoming Executives 20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Colleen &amp; Pam</w:t>
            </w:r>
          </w:p>
        </w:tc>
      </w:tr>
      <w:tr>
        <w:trPr>
          <w:trHeight w:val="40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Vote for Code of Conduct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minutes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Shannon &amp; Pam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Membership fees for the 2020-2021 term for existing members, discussion of changes in  membership fees for future terms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minues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Shannon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Ideas for future CE and special events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Remote attendance feedback/improvement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Overview of next steps for new term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Questions/Comments/Suggestions/Updates from members (tim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 permitting)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Adjourn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57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0" w:right="0" w:firstLine="0"/>
        <w:jc w:val="left"/>
        <w:rPr>
          <w:rFonts w:ascii="Calibri" w:cs="Calibri" w:eastAsia="Calibri" w:hAnsi="Calibri"/>
          <w:b w:val="1"/>
          <w:color w:val="243f6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0" w:right="0" w:firstLine="0"/>
        <w:jc w:val="left"/>
        <w:rPr>
          <w:rFonts w:ascii="Calibri" w:cs="Calibri" w:eastAsia="Calibri" w:hAnsi="Calibri"/>
          <w:b w:val="1"/>
          <w:color w:val="243f61"/>
          <w:sz w:val="24"/>
          <w:szCs w:val="24"/>
        </w:rPr>
      </w:pPr>
      <w:bookmarkStart w:colFirst="0" w:colLast="0" w:name="_heading=h.aqbaimwo9krd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43f61"/>
          <w:sz w:val="24"/>
          <w:szCs w:val="24"/>
          <w:highlight w:val="yellow"/>
          <w:u w:val="none"/>
          <w:vertAlign w:val="baseline"/>
        </w:rPr>
      </w:pPr>
      <w:bookmarkStart w:colFirst="0" w:colLast="0" w:name="_heading=h.smjap58ypblc" w:id="3"/>
      <w:bookmarkEnd w:id="3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43f61"/>
          <w:sz w:val="24"/>
          <w:szCs w:val="24"/>
          <w:u w:val="none"/>
          <w:shd w:fill="auto" w:val="clear"/>
          <w:vertAlign w:val="baseline"/>
          <w:rtl w:val="0"/>
        </w:rPr>
        <w:t xml:space="preserve">HLABC AGM 20</w:t>
      </w:r>
      <w:r w:rsidDel="00000000" w:rsidR="00000000" w:rsidRPr="00000000">
        <w:rPr>
          <w:rFonts w:ascii="Calibri" w:cs="Calibri" w:eastAsia="Calibri" w:hAnsi="Calibri"/>
          <w:b w:val="1"/>
          <w:color w:val="243f61"/>
          <w:sz w:val="24"/>
          <w:szCs w:val="24"/>
          <w:rtl w:val="0"/>
        </w:rPr>
        <w:t xml:space="preserve">19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43f61"/>
          <w:sz w:val="24"/>
          <w:szCs w:val="24"/>
          <w:u w:val="none"/>
          <w:shd w:fill="auto" w:val="clear"/>
          <w:vertAlign w:val="baseline"/>
          <w:rtl w:val="0"/>
        </w:rPr>
        <w:t xml:space="preserve">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40"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Date:  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Thursday, May 30, 2019</w:t>
      </w:r>
    </w:p>
    <w:p w:rsidR="00000000" w:rsidDel="00000000" w:rsidP="00000000" w:rsidRDefault="00000000" w:rsidRPr="00000000" w14:paraId="0000005C">
      <w:pPr>
        <w:spacing w:after="240"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Time:  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1:00pm - 2:00pm</w:t>
      </w:r>
    </w:p>
    <w:p w:rsidR="00000000" w:rsidDel="00000000" w:rsidP="00000000" w:rsidRDefault="00000000" w:rsidRPr="00000000" w14:paraId="0000005D">
      <w:pPr>
        <w:spacing w:after="240"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Location: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UBC Woodward Library, Sherrington Room (2198 Health Sciences Mall, Vancouver, V6T 1Z3)</w:t>
      </w:r>
    </w:p>
    <w:tbl>
      <w:tblPr>
        <w:tblStyle w:val="Table2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9.7063369397217"/>
        <w:gridCol w:w="5638.516228748068"/>
        <w:gridCol w:w="1339.8454404945903"/>
        <w:gridCol w:w="1311.93199381762"/>
        <w:tblGridChange w:id="0">
          <w:tblGrid>
            <w:gridCol w:w="739.7063369397217"/>
            <w:gridCol w:w="5638.516228748068"/>
            <w:gridCol w:w="1339.8454404945903"/>
            <w:gridCol w:w="1311.93199381762"/>
          </w:tblGrid>
        </w:tblGridChange>
      </w:tblGrid>
      <w:tr>
        <w:trPr>
          <w:trHeight w:val="515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Agenda (11:00am-11:10am)</w:t>
            </w:r>
          </w:p>
        </w:tc>
      </w:tr>
      <w:tr>
        <w:trPr>
          <w:trHeight w:val="7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Call to order &amp; approval of agenda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 minutes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Vanessa</w:t>
            </w:r>
          </w:p>
        </w:tc>
      </w:tr>
      <w:tr>
        <w:trPr>
          <w:trHeight w:val="155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Approval of minutes from July 2018 AGM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0"/>
              </w:numPr>
              <w:spacing w:after="240" w:before="240" w:line="276" w:lineRule="auto"/>
              <w:ind w:left="720" w:right="14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Minutes approved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 minutes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</w:t>
            </w:r>
          </w:p>
        </w:tc>
      </w:tr>
      <w:tr>
        <w:trPr>
          <w:trHeight w:val="53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Executive Updates (11:10am-11:35am)</w:t>
            </w:r>
          </w:p>
        </w:tc>
      </w:tr>
      <w:tr>
        <w:trPr>
          <w:trHeight w:val="185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President report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9"/>
              </w:numPr>
              <w:spacing w:after="0" w:afterAutospacing="0" w:before="240" w:line="276" w:lineRule="auto"/>
              <w:ind w:left="720" w:right="14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“Getting hired in health libraries” held at the iSchool to help recruit library students 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9"/>
              </w:numPr>
              <w:spacing w:after="0" w:afterAutospacing="0" w:before="0" w:beforeAutospacing="0" w:line="276" w:lineRule="auto"/>
              <w:ind w:left="720" w:right="14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Included a panel for students with ‘speed dating’.  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9"/>
              </w:numPr>
              <w:spacing w:after="240" w:before="0" w:beforeAutospacing="0" w:line="276" w:lineRule="auto"/>
              <w:ind w:left="720" w:right="14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Held at same time as Dean’s class.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 minutes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Vanessa</w:t>
            </w:r>
          </w:p>
        </w:tc>
      </w:tr>
      <w:tr>
        <w:trPr>
          <w:trHeight w:val="125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Vice President report</w:t>
            </w:r>
          </w:p>
          <w:p w:rsidR="00000000" w:rsidDel="00000000" w:rsidP="00000000" w:rsidRDefault="00000000" w:rsidRPr="00000000" w14:paraId="00000078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 minutes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Colleen</w:t>
            </w:r>
          </w:p>
        </w:tc>
      </w:tr>
      <w:tr>
        <w:trPr>
          <w:trHeight w:val="7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Past President report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Fiona</w:t>
            </w:r>
          </w:p>
        </w:tc>
      </w:tr>
      <w:tr>
        <w:trPr>
          <w:trHeight w:val="155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Treasurer/Membership report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5"/>
              </w:numPr>
              <w:spacing w:after="240" w:before="240" w:line="276" w:lineRule="auto"/>
              <w:ind w:left="720" w:right="14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Going forward the treasurer needs to keep all expenses in for transparency, eg payments for CE lunch.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 minutes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Kristina</w:t>
            </w:r>
          </w:p>
        </w:tc>
      </w:tr>
      <w:tr>
        <w:trPr>
          <w:trHeight w:val="7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Website/Communications Director report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 minutes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Patricia</w:t>
            </w:r>
          </w:p>
        </w:tc>
      </w:tr>
      <w:tr>
        <w:trPr>
          <w:trHeight w:val="7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Secretary report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Chantalle</w:t>
            </w:r>
          </w:p>
        </w:tc>
      </w:tr>
      <w:tr>
        <w:trPr>
          <w:trHeight w:val="155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CE/Programming Director report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7"/>
              </w:numPr>
              <w:spacing w:after="0" w:afterAutospacing="0" w:before="240" w:line="276" w:lineRule="auto"/>
              <w:ind w:left="720" w:right="14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Thank you to Vanessa and Colleen.  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7"/>
              </w:numPr>
              <w:spacing w:after="240" w:before="0" w:beforeAutospacing="0" w:line="276" w:lineRule="auto"/>
              <w:ind w:left="720" w:right="14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Student involvement is still a priority, even though we’re still working on it.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 minutes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Katherine</w:t>
            </w:r>
          </w:p>
        </w:tc>
      </w:tr>
      <w:tr>
        <w:trPr>
          <w:trHeight w:val="62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New Business (11:35am-12:00pm)</w:t>
            </w:r>
          </w:p>
        </w:tc>
      </w:tr>
      <w:tr>
        <w:trPr>
          <w:trHeight w:val="50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Outgoing Executives 2018-2019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11"/>
              </w:numPr>
              <w:spacing w:after="0" w:afterAutospacing="0" w:before="240" w:line="276" w:lineRule="auto"/>
              <w:ind w:left="720" w:right="14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President: Vanessa Kitchin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11"/>
              </w:numPr>
              <w:spacing w:after="0" w:afterAutospacing="0" w:before="0" w:beforeAutospacing="0" w:line="276" w:lineRule="auto"/>
              <w:ind w:left="720" w:right="14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Past-President: Fiona Chiu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11"/>
              </w:numPr>
              <w:spacing w:after="0" w:afterAutospacing="0" w:before="0" w:beforeAutospacing="0" w:line="276" w:lineRule="auto"/>
              <w:ind w:left="720" w:right="14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VP/President-Elect: Colleen Pawliuk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11"/>
              </w:numPr>
              <w:spacing w:after="0" w:afterAutospacing="0" w:before="0" w:beforeAutospacing="0" w:line="276" w:lineRule="auto"/>
              <w:ind w:left="720" w:right="14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Secretary: Chantalle Jack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11"/>
              </w:numPr>
              <w:spacing w:after="0" w:afterAutospacing="0" w:before="0" w:beforeAutospacing="0" w:line="276" w:lineRule="auto"/>
              <w:ind w:left="720" w:right="14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Treasurer/Membership: Kristina Oldenburg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11"/>
              </w:numPr>
              <w:spacing w:after="0" w:afterAutospacing="0" w:before="0" w:beforeAutospacing="0" w:line="276" w:lineRule="auto"/>
              <w:ind w:left="720" w:right="14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 &amp; Programming Director: Katherine Miller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11"/>
              </w:numPr>
              <w:spacing w:after="0" w:afterAutospacing="0" w:before="0" w:beforeAutospacing="0" w:line="276" w:lineRule="auto"/>
              <w:ind w:left="720" w:right="14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Communications: Patricia Foster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11"/>
              </w:numPr>
              <w:spacing w:after="240" w:before="0" w:beforeAutospacing="0" w:line="276" w:lineRule="auto"/>
              <w:ind w:left="720" w:right="14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Student Representative: Eleri Staiger</w:t>
            </w:r>
          </w:p>
          <w:p w:rsidR="00000000" w:rsidDel="00000000" w:rsidP="00000000" w:rsidRDefault="00000000" w:rsidRPr="00000000" w14:paraId="000000A0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Incoming Executives 2019-2020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8"/>
              </w:numPr>
              <w:spacing w:after="0" w:afterAutospacing="0" w:before="240" w:line="276" w:lineRule="auto"/>
              <w:ind w:left="720" w:right="14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President: Colleen Pawliuk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8"/>
              </w:numPr>
              <w:spacing w:after="0" w:afterAutospacing="0" w:before="0" w:beforeAutospacing="0" w:line="276" w:lineRule="auto"/>
              <w:ind w:left="720" w:right="14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Past-President: Vanessa Kitchin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8"/>
              </w:numPr>
              <w:spacing w:after="0" w:afterAutospacing="0" w:before="0" w:beforeAutospacing="0" w:line="276" w:lineRule="auto"/>
              <w:ind w:left="720" w:right="14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VP/President-Elect: Pamela Harrison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8"/>
              </w:numPr>
              <w:spacing w:after="0" w:afterAutospacing="0" w:before="0" w:beforeAutospacing="0" w:line="276" w:lineRule="auto"/>
              <w:ind w:left="720" w:right="14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Secretary: Melissa Smith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8"/>
              </w:numPr>
              <w:spacing w:after="0" w:afterAutospacing="0" w:before="0" w:beforeAutospacing="0" w:line="276" w:lineRule="auto"/>
              <w:ind w:left="720" w:right="14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Treasurer/Membership: Shannon Cheng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8"/>
              </w:numPr>
              <w:spacing w:after="0" w:afterAutospacing="0" w:before="0" w:beforeAutospacing="0" w:line="276" w:lineRule="auto"/>
              <w:ind w:left="720" w:right="14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 &amp; Programming Director: Blake Hawkins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8"/>
              </w:numPr>
              <w:spacing w:after="0" w:afterAutospacing="0" w:before="0" w:beforeAutospacing="0" w:line="276" w:lineRule="auto"/>
              <w:ind w:left="720" w:right="14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Communications: Patricia Foster, continuing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8"/>
              </w:numPr>
              <w:spacing w:after="240" w:before="0" w:beforeAutospacing="0" w:line="276" w:lineRule="auto"/>
              <w:ind w:left="720" w:right="14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Student Representatives: Eleri Staiger &amp; Prubjot Gill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 minutes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Vanessa &amp; Colleen</w:t>
            </w:r>
          </w:p>
        </w:tc>
      </w:tr>
      <w:tr>
        <w:trPr>
          <w:trHeight w:val="665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HLABC member news &amp; newsletter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3"/>
              </w:numPr>
              <w:spacing w:after="0" w:afterAutospacing="0" w:before="240" w:line="276" w:lineRule="auto"/>
              <w:ind w:left="720" w:right="14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Suggest creating a newsletter to share news with HLABC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3"/>
              </w:numPr>
              <w:spacing w:after="0" w:afterAutospacing="0" w:before="0" w:beforeAutospacing="0" w:line="276" w:lineRule="auto"/>
              <w:ind w:left="720" w:right="14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Ideas of content include: Briefs from conferences; what’s new in people’s lives (personal &amp; professional)?; updates on working groups, ie what eventually because ehlbc; communication space for people working in smaller libraries;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3"/>
              </w:numPr>
              <w:spacing w:after="0" w:afterAutospacing="0" w:before="0" w:beforeAutospacing="0" w:line="276" w:lineRule="auto"/>
              <w:ind w:left="720" w:right="14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Will create a working group to take on this task  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3"/>
              </w:numPr>
              <w:spacing w:after="0" w:afterAutospacing="0" w:before="0" w:beforeAutospacing="0" w:line="276" w:lineRule="auto"/>
              <w:ind w:left="720" w:right="1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Action Item: Pam, Eleri, Katherine are willing to work on that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3"/>
              </w:numPr>
              <w:spacing w:after="240" w:before="0" w:beforeAutospacing="0" w:line="276" w:lineRule="auto"/>
              <w:ind w:left="720" w:right="1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Action Item: Pam will put a call out on the listserv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for interest in joining the working group (Google group).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 minutes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Cathy Rayment</w:t>
            </w:r>
          </w:p>
        </w:tc>
      </w:tr>
      <w:tr>
        <w:trPr>
          <w:trHeight w:val="63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Ideas for future CE and special events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2"/>
              </w:numPr>
              <w:spacing w:after="0" w:afterAutospacing="0" w:before="240" w:line="276" w:lineRule="auto"/>
              <w:ind w:left="720" w:right="14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Remote attendance feedback/improvement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2"/>
              </w:numPr>
              <w:spacing w:after="0" w:afterAutospacing="0" w:before="0" w:beforeAutospacing="0" w:line="276" w:lineRule="auto"/>
              <w:ind w:left="720" w:right="140" w:hanging="360"/>
              <w:rPr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Promoting new CE events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2"/>
              </w:numPr>
              <w:spacing w:after="0" w:afterAutospacing="0" w:before="0" w:beforeAutospacing="0" w:line="276" w:lineRule="auto"/>
              <w:ind w:left="720" w:right="140" w:hanging="360"/>
              <w:rPr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Surveys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2"/>
              </w:numPr>
              <w:spacing w:after="0" w:afterAutospacing="0" w:before="0" w:beforeAutospacing="0" w:line="276" w:lineRule="auto"/>
              <w:ind w:left="720" w:right="140" w:hanging="360"/>
              <w:rPr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Sending out wider, ie to BCLA listserv? Advertise CEs more broadly in the future.  How to reach freelancers?  SLA did solo librarianship. 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2"/>
              </w:numPr>
              <w:spacing w:after="0" w:afterAutospacing="0" w:before="0" w:beforeAutospacing="0" w:line="276" w:lineRule="auto"/>
              <w:ind w:left="720" w:right="140" w:hanging="360"/>
              <w:rPr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Join to get the member’s rate; or cost+ a little bit for non-members. 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2"/>
              </w:numPr>
              <w:spacing w:after="240" w:before="0" w:beforeAutospacing="0" w:line="276" w:lineRule="auto"/>
              <w:ind w:left="720" w:right="140" w:hanging="360"/>
              <w:rPr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Topics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 text mining and text-mining tools; National Network of Libraries of Medicine; systematic reviews; expert searching; protocol development; screening tools     </w:t>
            </w:r>
          </w:p>
          <w:p w:rsidR="00000000" w:rsidDel="00000000" w:rsidP="00000000" w:rsidRDefault="00000000" w:rsidRPr="00000000" w14:paraId="000000BC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 minutes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Colleen &amp; Vanessa</w:t>
            </w:r>
          </w:p>
        </w:tc>
      </w:tr>
      <w:tr>
        <w:trPr>
          <w:trHeight w:val="28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Overview of next steps for new term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6"/>
              </w:numPr>
              <w:spacing w:after="0" w:afterAutospacing="0" w:before="240" w:line="276" w:lineRule="auto"/>
              <w:ind w:left="720" w:right="140" w:hanging="360"/>
              <w:rPr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Newsletter working group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6"/>
              </w:numPr>
              <w:spacing w:after="0" w:afterAutospacing="0" w:before="0" w:beforeAutospacing="0" w:line="276" w:lineRule="auto"/>
              <w:ind w:left="720" w:right="140" w:hanging="360"/>
              <w:rPr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 working group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6"/>
              </w:numPr>
              <w:spacing w:after="240" w:before="0" w:beforeAutospacing="0" w:line="276" w:lineRule="auto"/>
              <w:ind w:left="720" w:right="140" w:hanging="360"/>
              <w:rPr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How to collect with each other socially.</w:t>
            </w:r>
          </w:p>
          <w:p w:rsidR="00000000" w:rsidDel="00000000" w:rsidP="00000000" w:rsidRDefault="00000000" w:rsidRPr="00000000" w14:paraId="000000C4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 minutes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Colleen</w:t>
            </w:r>
          </w:p>
        </w:tc>
      </w:tr>
      <w:tr>
        <w:trPr>
          <w:trHeight w:val="515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Roundtable (time permitting)</w:t>
            </w:r>
          </w:p>
        </w:tc>
      </w:tr>
      <w:tr>
        <w:trPr>
          <w:trHeight w:val="155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Questions/Comments/Suggestions/Updates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4"/>
              </w:numPr>
              <w:spacing w:after="240" w:before="240" w:line="276" w:lineRule="auto"/>
              <w:ind w:left="720" w:right="140" w:hanging="360"/>
              <w:rPr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BC Health libraries final report in final stages. Shannon Long will submit the final report.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240" w:before="240" w:line="276" w:lineRule="auto"/>
              <w:ind w:left="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 minutes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</w:t>
            </w:r>
          </w:p>
        </w:tc>
      </w:tr>
      <w:tr>
        <w:trPr>
          <w:trHeight w:val="7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Adjourn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240" w:before="240" w:line="276" w:lineRule="auto"/>
              <w:ind w:left="14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z-Cyrl-UZ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1"/>
    <w:next w:val="Normal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 w:val="1"/>
    <w:qFormat w:val="1"/>
    <w:rsid w:val="00664260"/>
    <w:pPr>
      <w:keepNext w:val="1"/>
      <w:keepLines w:val="1"/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</w:style>
  <w:style w:type="paragraph" w:styleId="Title">
    <w:name w:val="Title"/>
    <w:basedOn w:val="Normal1"/>
    <w:next w:val="Normal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664260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4260"/>
  </w:style>
  <w:style w:type="paragraph" w:styleId="Footer">
    <w:name w:val="footer"/>
    <w:basedOn w:val="Normal"/>
    <w:link w:val="FooterChar"/>
    <w:uiPriority w:val="99"/>
    <w:unhideWhenUsed w:val="1"/>
    <w:rsid w:val="00664260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4260"/>
  </w:style>
  <w:style w:type="character" w:styleId="Heading7Char" w:customStyle="1">
    <w:name w:val="Heading 7 Char"/>
    <w:basedOn w:val="DefaultParagraphFont"/>
    <w:link w:val="Heading7"/>
    <w:uiPriority w:val="9"/>
    <w:rsid w:val="00664260"/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character" w:styleId="Hyperlink">
    <w:name w:val="Hyperlink"/>
    <w:basedOn w:val="DefaultParagraphFont"/>
    <w:uiPriority w:val="99"/>
    <w:unhideWhenUsed w:val="1"/>
    <w:rsid w:val="006642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66426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CavgG20+CwKLvr3fIL4WzsymqA==">AMUW2mVOJ4oVsaZqL8AFp6SP6mdIlNgWWmA8WpENDFseK1LMkP36S9dBVnBkIhObds4Yn63XjF7nK0YYNB/37qx/Kq2Q56cC4mD8F5IOvLD5G04JVBrCLODCf3lPqNXLhljBHFfdwbGD4X2jEHA3YRXpn+gQWc462YusXk33rhxdzzdcKxN1k2M=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2019-05-29T23:26:00Z</dcterms:created>
  <dc:creator>Kitchin, Vanessa</dc:creator>
</cp:coreProperties>
</file>